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ascii="Calibri" w:hAnsi="Calibri" w:asciiTheme="minorHAnsi" w:cstheme="minorHAnsi" w:hAnsiTheme="minorHAnsi"/>
          <w:b/>
          <w:sz w:val="36"/>
          <w:szCs w:val="36"/>
          <w:lang w:val="en-GB"/>
        </w:rPr>
        <w:t>REQUEST FOR QUOTATION</w:t>
        <w:br/>
        <w:t>SPECIFICATION OF STANDARD SERVICES</w:t>
      </w:r>
    </w:p>
    <w:p>
      <w:pPr>
        <w:pStyle w:val="Normal"/>
        <w:tabs>
          <w:tab w:val="clear" w:pos="720"/>
          <w:tab w:val="left" w:pos="2835" w:leader="none"/>
        </w:tabs>
        <w:spacing w:before="240" w:after="240"/>
        <w:ind w:left="2835" w:hanging="2835"/>
        <w:jc w:val="center"/>
        <w:rPr>
          <w:rFonts w:ascii="Calibri" w:hAnsi="Calibri" w:cs="Calibri" w:asciiTheme="minorHAnsi" w:cstheme="minorHAnsi" w:hAnsiTheme="minorHAnsi"/>
          <w:lang w:val="en-GB" w:eastAsia="ko-KR"/>
        </w:rPr>
      </w:pPr>
      <w:r>
        <w:rPr>
          <w:b/>
          <w:lang w:val="en-GB"/>
        </w:rPr>
        <w:t>Procurement No:</w:t>
      </w:r>
      <w:r>
        <w:rPr>
          <w:lang w:val="en-GB"/>
        </w:rPr>
        <w:tab/>
      </w:r>
      <w:bookmarkStart w:id="0" w:name="Number"/>
      <w:r>
        <w:rPr>
          <w:rStyle w:val="Strong"/>
          <w:rFonts w:cs="Calibri" w:ascii="Calibri" w:hAnsi="Calibri" w:asciiTheme="minorHAnsi" w:cstheme="minorHAnsi" w:hAnsiTheme="minorHAnsi"/>
          <w:highlight w:val="yellow"/>
          <w:lang w:val="en-GB"/>
        </w:rPr>
        <w:t>2</w:t>
      </w:r>
      <w:bookmarkEnd w:id="0"/>
      <w:r>
        <w:rPr>
          <w:rStyle w:val="Strong"/>
          <w:rFonts w:cs="Calibri" w:ascii="Calibri" w:hAnsi="Calibri" w:asciiTheme="minorHAnsi" w:cstheme="minorHAnsi" w:hAnsiTheme="minorHAnsi"/>
          <w:highlight w:val="yellow"/>
          <w:lang w:val="en-GB"/>
        </w:rPr>
        <w:t>1-SS001-22</w:t>
      </w:r>
    </w:p>
    <w:p>
      <w:pPr>
        <w:sectPr>
          <w:headerReference w:type="default" r:id="rId2"/>
          <w:footerReference w:type="default" r:id="rId3"/>
          <w:type w:val="oddPage"/>
          <w:pgSz w:w="11906" w:h="16838"/>
          <w:pgMar w:left="1152" w:right="1152" w:gutter="0" w:header="284" w:top="1472" w:footer="720" w:bottom="1908"/>
          <w:pgNumType w:fmt="decimal"/>
          <w:formProt w:val="false"/>
          <w:textDirection w:val="lrTb"/>
          <w:docGrid w:type="default" w:linePitch="326" w:charSpace="0"/>
        </w:sectPr>
        <w:pStyle w:val="Normal"/>
        <w:tabs>
          <w:tab w:val="clear" w:pos="720"/>
          <w:tab w:val="left" w:pos="2835" w:leader="none"/>
        </w:tabs>
        <w:spacing w:before="240" w:after="240"/>
        <w:ind w:left="2835" w:hanging="2835"/>
        <w:rPr>
          <w:rFonts w:ascii="Calibri" w:hAnsi="Calibri" w:cs="Calibri"/>
          <w:highlight w:val="yellow"/>
          <w:lang w:val="en-GB"/>
        </w:rPr>
      </w:pPr>
      <w:r>
        <w:rPr>
          <w:rFonts w:cs="Calibri" w:ascii="Calibri" w:hAnsi="Calibri"/>
          <w:highlight w:val="yellow"/>
          <w:lang w:val="en-GB"/>
        </w:rPr>
      </w:r>
    </w:p>
    <w:p>
      <w:pPr>
        <w:pStyle w:val="Heading2"/>
        <w:rPr/>
      </w:pPr>
      <w:bookmarkStart w:id="1" w:name="_Toc11156577"/>
      <w:bookmarkStart w:id="2" w:name="_Toc419729571"/>
      <w:r>
        <w:rPr/>
        <w:t>Specification</w:t>
      </w:r>
      <w:bookmarkEnd w:id="2"/>
    </w:p>
    <w:p>
      <w:pPr>
        <w:pStyle w:val="Heading3"/>
        <w:rPr>
          <w:lang w:val="en-GB"/>
        </w:rPr>
      </w:pPr>
      <w:bookmarkStart w:id="3" w:name="_Toc419729572"/>
      <w:bookmarkStart w:id="4" w:name="_Toc293504682"/>
      <w:r>
        <w:rPr>
          <w:lang w:val="en-GB"/>
        </w:rPr>
        <w:t>Background</w:t>
      </w:r>
      <w:bookmarkEnd w:id="3"/>
      <w:bookmarkEnd w:id="4"/>
    </w:p>
    <w:p>
      <w:pPr>
        <w:pStyle w:val="Normal"/>
        <w:rPr>
          <w:rFonts w:ascii="Book Antiqua" w:hAnsi="Book Antiqua"/>
          <w:lang w:val="en-GB"/>
        </w:rPr>
      </w:pPr>
      <w:r>
        <w:rPr>
          <w:rFonts w:ascii="Book Antiqua" w:hAnsi="Book Antiqua"/>
          <w:lang w:val="en-GB"/>
        </w:rPr>
        <w:t xml:space="preserve">The purpose of this procurement is to address the need of MFMRD security at HQ office Bairiki. Due to covid 19 pandemic this Ministry seeking for availability security company to compete for the urgent need of security card to work at HQ office to make sure outside customers follow requirement for entering the office such as wearing mask, and etc to avoid spread of covid 19. </w:t>
      </w:r>
    </w:p>
    <w:p>
      <w:pPr>
        <w:pStyle w:val="Heading3"/>
        <w:rPr>
          <w:rFonts w:cs="Calibri"/>
          <w:lang w:val="en-GB"/>
        </w:rPr>
      </w:pPr>
      <w:r>
        <w:rPr>
          <w:rFonts w:cs="Calibri"/>
          <w:lang w:val="en-GB"/>
        </w:rPr>
        <w:t>Requirements</w:t>
      </w:r>
      <w:bookmarkStart w:id="5" w:name="_Toc308102003"/>
    </w:p>
    <w:p>
      <w:pPr>
        <w:pStyle w:val="Normal"/>
        <w:rPr>
          <w:lang w:val="en-GB"/>
        </w:rPr>
      </w:pPr>
      <w:r>
        <w:rPr>
          <w:highlight w:val="yellow"/>
          <w:lang w:val="en-GB"/>
        </w:rPr>
        <w:t xml:space="preserve">Please note that the list of requirements can be found in the </w:t>
      </w:r>
      <w:r>
        <w:rPr>
          <w:b/>
          <w:bCs/>
          <w:i/>
          <w:iCs/>
          <w:highlight w:val="yellow"/>
          <w:lang w:val="en-GB"/>
        </w:rPr>
        <w:t>Instructions on How to submit a Quotation</w:t>
      </w:r>
      <w:r>
        <w:rPr>
          <w:highlight w:val="yellow"/>
          <w:lang w:val="en-GB"/>
        </w:rPr>
        <w:t xml:space="preserve"> template, page 5.</w:t>
      </w:r>
    </w:p>
    <w:p>
      <w:pPr>
        <w:pStyle w:val="Normal"/>
        <w:rPr/>
      </w:pPr>
      <w:r>
        <w:rPr/>
        <w:t>The firm should have the following requirement:</w:t>
      </w:r>
    </w:p>
    <w:p>
      <w:pPr>
        <w:pStyle w:val="Normal"/>
        <w:numPr>
          <w:ilvl w:val="0"/>
          <w:numId w:val="3"/>
        </w:numPr>
        <w:rPr/>
      </w:pPr>
      <w:r>
        <w:rPr/>
        <w:t>First aid skills</w:t>
      </w:r>
    </w:p>
    <w:p>
      <w:pPr>
        <w:pStyle w:val="Normal"/>
        <w:numPr>
          <w:ilvl w:val="0"/>
          <w:numId w:val="3"/>
        </w:numPr>
        <w:rPr/>
      </w:pPr>
      <w:r>
        <w:rPr/>
        <w:t>Have physical fitness</w:t>
      </w:r>
    </w:p>
    <w:p>
      <w:pPr>
        <w:pStyle w:val="Normal"/>
        <w:numPr>
          <w:ilvl w:val="0"/>
          <w:numId w:val="3"/>
        </w:numPr>
        <w:rPr/>
      </w:pPr>
      <w:r>
        <w:rPr/>
        <w:t>Team work</w:t>
      </w:r>
    </w:p>
    <w:p>
      <w:pPr>
        <w:pStyle w:val="Normal"/>
        <w:numPr>
          <w:ilvl w:val="0"/>
          <w:numId w:val="3"/>
        </w:numPr>
        <w:rPr/>
      </w:pPr>
      <w:r>
        <w:rPr/>
        <w:t>Problem solving</w:t>
      </w:r>
    </w:p>
    <w:p>
      <w:pPr>
        <w:pStyle w:val="Normal"/>
        <w:numPr>
          <w:ilvl w:val="0"/>
          <w:numId w:val="3"/>
        </w:numPr>
        <w:rPr/>
      </w:pPr>
      <w:r>
        <w:rPr/>
        <w:t>Excellent communication skills (both in English and Kiribati)</w:t>
      </w:r>
    </w:p>
    <w:p>
      <w:pPr>
        <w:pStyle w:val="Normal"/>
        <w:numPr>
          <w:ilvl w:val="0"/>
          <w:numId w:val="3"/>
        </w:numPr>
        <w:rPr/>
      </w:pPr>
      <w:r>
        <w:rPr/>
        <w:t>Attention to details</w:t>
      </w:r>
    </w:p>
    <w:p>
      <w:pPr>
        <w:pStyle w:val="Normal"/>
        <w:numPr>
          <w:ilvl w:val="0"/>
          <w:numId w:val="3"/>
        </w:numPr>
        <w:rPr/>
      </w:pPr>
      <w:r>
        <w:rPr/>
        <w:t>Be on timeline</w:t>
      </w:r>
    </w:p>
    <w:p>
      <w:pPr>
        <w:pStyle w:val="Normal"/>
        <w:numPr>
          <w:ilvl w:val="0"/>
          <w:numId w:val="3"/>
        </w:numPr>
        <w:rPr/>
      </w:pPr>
      <w:r>
        <w:rPr/>
        <w:t>Have valid security license</w:t>
      </w:r>
    </w:p>
    <w:p>
      <w:pPr>
        <w:pStyle w:val="Normal"/>
        <w:numPr>
          <w:ilvl w:val="0"/>
          <w:numId w:val="3"/>
        </w:numPr>
        <w:rPr/>
      </w:pPr>
      <w:r>
        <w:rPr/>
        <w:t>Management plan</w:t>
      </w:r>
    </w:p>
    <w:p>
      <w:pPr>
        <w:pStyle w:val="Normal"/>
        <w:numPr>
          <w:ilvl w:val="0"/>
          <w:numId w:val="3"/>
        </w:numPr>
        <w:rPr/>
      </w:pPr>
      <w:r>
        <w:rPr/>
        <w:t>Fully vaccinated for COVID-19</w:t>
      </w:r>
    </w:p>
    <w:p>
      <w:pPr>
        <w:pStyle w:val="Normal"/>
        <w:rPr>
          <w:lang w:val="en-GB"/>
        </w:rPr>
      </w:pPr>
      <w:r>
        <w:rPr/>
      </w:r>
    </w:p>
    <w:p>
      <w:pPr>
        <w:pStyle w:val="Heading3"/>
        <w:rPr>
          <w:lang w:val="en-GB"/>
        </w:rPr>
      </w:pPr>
      <w:bookmarkStart w:id="6" w:name="_Toc419729578"/>
      <w:bookmarkEnd w:id="5"/>
      <w:r>
        <w:rPr>
          <w:lang w:val="en-GB"/>
        </w:rPr>
        <w:t>Delivery Time</w:t>
      </w:r>
      <w:bookmarkEnd w:id="6"/>
    </w:p>
    <w:p>
      <w:pPr>
        <w:pStyle w:val="Normal"/>
        <w:rPr>
          <w:lang w:val="en-GB"/>
        </w:rPr>
      </w:pPr>
      <w:bookmarkStart w:id="7" w:name="_Toc312171709"/>
      <w:bookmarkStart w:id="8" w:name="_Toc292659306"/>
      <w:bookmarkEnd w:id="7"/>
      <w:bookmarkEnd w:id="8"/>
      <w:r>
        <w:rPr>
          <w:highlight w:val="yellow"/>
          <w:lang w:val="en-GB"/>
        </w:rPr>
        <w:t>n/a</w:t>
      </w:r>
    </w:p>
    <w:p>
      <w:pPr>
        <w:pStyle w:val="Heading2"/>
        <w:rPr/>
      </w:pPr>
      <w:bookmarkStart w:id="9" w:name="_Toc11156577"/>
      <w:r>
        <w:rPr/>
        <w:t>Description of the Services</w:t>
      </w:r>
      <w:bookmarkEnd w:id="9"/>
      <w:r>
        <w:rPr>
          <w:rFonts w:cs="Calibri"/>
        </w:rPr>
        <w:t xml:space="preserve"> to be provided</w:t>
      </w:r>
    </w:p>
    <w:p>
      <w:pPr>
        <w:pStyle w:val="Normal"/>
        <w:rPr>
          <w:i/>
          <w:i/>
          <w:iCs/>
          <w:lang w:val="en-GB"/>
        </w:rPr>
      </w:pPr>
      <w:r>
        <w:rPr>
          <w:i/>
          <w:iCs/>
          <w:lang w:val="en-GB"/>
        </w:rPr>
        <w:t>Here, list all items to be Tendered</w:t>
      </w:r>
    </w:p>
    <w:p>
      <w:pPr>
        <w:pStyle w:val="Normal"/>
        <w:rPr>
          <w:i/>
          <w:i/>
          <w:iCs/>
          <w:lang w:val="en-GB"/>
        </w:rPr>
      </w:pPr>
      <w:r>
        <w:rPr>
          <w:i/>
          <w:iCs/>
          <w:lang w:val="en-GB"/>
        </w:rPr>
        <w:t>(This part may be replaced by a proprietary Service Provider description)</w:t>
      </w:r>
    </w:p>
    <w:p>
      <w:pPr>
        <w:pStyle w:val="Normal"/>
        <w:rPr>
          <w:lang w:val="en-GB"/>
        </w:rPr>
      </w:pPr>
      <w:r>
        <w:rPr>
          <w:lang w:val="en-GB"/>
        </w:rPr>
      </w:r>
    </w:p>
    <w:tbl>
      <w:tblPr>
        <w:tblStyle w:val="GridTable1Light"/>
        <w:tblW w:w="892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36"/>
        <w:gridCol w:w="4677"/>
        <w:gridCol w:w="1769"/>
        <w:gridCol w:w="1843"/>
      </w:tblGrid>
      <w:tr>
        <w:trPr>
          <w:cnfStyle w:val="100000000000" w:firstRow="1" w:lastRow="0" w:firstColumn="0" w:lastColumn="0" w:oddVBand="0" w:evenVBand="0" w:oddHBand="0" w:evenHBand="0" w:firstRowFirstColumn="0" w:firstRowLastColumn="0" w:lastRowFirstColumn="0" w:lastRowLastColumn="0"/>
        </w:trPr>
        <w:tc>
          <w:tcPr>
            <w:tcW w:w="636" w:type="dxa"/>
            <w:cnfStyle w:val="001000000000" w:firstRow="0" w:lastRow="0" w:firstColumn="1" w:lastColumn="0" w:oddVBand="0" w:evenVBand="0" w:oddHBand="0" w:evenHBand="0" w:firstRowFirstColumn="0" w:firstRowLastColumn="0" w:lastRowFirstColumn="0" w:lastRowLastColumn="0"/>
            <w:tcBorders>
              <w:bottom w:val="single" w:sz="12" w:space="0" w:color="666666"/>
            </w:tcBorders>
          </w:tcPr>
          <w:p>
            <w:pPr>
              <w:pStyle w:val="Normal"/>
              <w:widowControl/>
              <w:spacing w:before="120" w:after="0"/>
              <w:jc w:val="left"/>
              <w:rPr>
                <w:lang w:val="en-GB"/>
              </w:rPr>
            </w:pPr>
            <w:r>
              <w:rPr>
                <w:rFonts w:eastAsia="Malgun Gothic" w:cs="Times New Roman"/>
                <w:b/>
                <w:bCs/>
                <w:kern w:val="0"/>
                <w:lang w:val="en-GB" w:bidi="ar-SA"/>
              </w:rPr>
              <w:t>Pos.</w:t>
            </w:r>
          </w:p>
        </w:tc>
        <w:tc>
          <w:tcPr>
            <w:tcW w:w="4677"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lang w:val="en-GB"/>
              </w:rPr>
            </w:pPr>
            <w:r>
              <w:rPr>
                <w:rFonts w:eastAsia="Malgun Gothic" w:cs="Times New Roman"/>
                <w:b/>
                <w:bCs/>
                <w:kern w:val="0"/>
                <w:lang w:val="en-GB" w:bidi="ar-SA"/>
              </w:rPr>
              <w:t>Description</w:t>
            </w:r>
          </w:p>
        </w:tc>
        <w:tc>
          <w:tcPr>
            <w:tcW w:w="1769"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lang w:val="en-GB"/>
              </w:rPr>
            </w:pPr>
            <w:r>
              <w:rPr>
                <w:rFonts w:eastAsia="Malgun Gothic" w:cs="Times New Roman"/>
                <w:b/>
                <w:bCs/>
                <w:kern w:val="0"/>
                <w:lang w:val="en-GB" w:bidi="ar-SA"/>
              </w:rPr>
              <w:t>Delivery Time (to be Tendered)</w:t>
            </w:r>
          </w:p>
        </w:tc>
        <w:tc>
          <w:tcPr>
            <w:tcW w:w="1843" w:type="dxa"/>
            <w:tcBorders>
              <w:bottom w:val="single" w:sz="12" w:space="0" w:color="666666"/>
            </w:tcBorders>
          </w:tcPr>
          <w:p>
            <w:pPr>
              <w:pStyle w:val="Normal"/>
              <w:widowControl/>
              <w:spacing w:before="120" w:after="0"/>
              <w:jc w:val="left"/>
              <w:cnfStyle w:val="100000000000" w:firstRow="1" w:lastRow="0" w:firstColumn="0" w:lastColumn="0" w:oddVBand="0" w:evenVBand="0" w:oddHBand="0" w:evenHBand="0" w:firstRowFirstColumn="0" w:firstRowLastColumn="0" w:lastRowFirstColumn="0" w:lastRowLastColumn="0"/>
              <w:rPr>
                <w:lang w:val="en-GB"/>
              </w:rPr>
            </w:pPr>
            <w:r>
              <w:rPr>
                <w:rFonts w:eastAsia="Malgun Gothic" w:cs="Times New Roman"/>
                <w:b/>
                <w:bCs/>
                <w:kern w:val="0"/>
                <w:lang w:val="en-GB" w:bidi="ar-SA"/>
              </w:rPr>
              <w:t>Price (to be Tendered)</w:t>
            </w:r>
          </w:p>
        </w:tc>
      </w:tr>
      <w:tr>
        <w:trPr/>
        <w:tc>
          <w:tcPr>
            <w:tcW w:w="63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b w:val="false"/>
                <w:b w:val="false"/>
                <w:bCs w:val="false"/>
                <w:lang w:val="en-GB"/>
              </w:rPr>
            </w:pPr>
            <w:r>
              <w:rPr>
                <w:rFonts w:eastAsia="Malgun Gothic" w:cs="Times New Roman"/>
                <w:b w:val="false"/>
                <w:bCs w:val="false"/>
                <w:kern w:val="0"/>
                <w:lang w:val="en-GB" w:bidi="ar-SA"/>
              </w:rPr>
              <w:t>1</w:t>
            </w:r>
          </w:p>
        </w:tc>
        <w:tc>
          <w:tcPr>
            <w:tcW w:w="4677"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t>Security Service</w:t>
            </w:r>
          </w:p>
        </w:tc>
        <w:tc>
          <w:tcPr>
            <w:tcW w:w="1769"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r>
        <w:trPr/>
        <w:tc>
          <w:tcPr>
            <w:tcW w:w="63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b w:val="false"/>
                <w:b w:val="false"/>
                <w:bCs w:val="false"/>
                <w:lang w:val="en-GB"/>
              </w:rPr>
            </w:pPr>
            <w:r>
              <w:rPr>
                <w:rFonts w:eastAsia="Malgun Gothic" w:cs="Times New Roman"/>
                <w:b w:val="false"/>
                <w:bCs w:val="false"/>
                <w:kern w:val="0"/>
                <w:lang w:val="en-GB" w:bidi="ar-SA"/>
              </w:rPr>
              <w:t>2</w:t>
            </w:r>
          </w:p>
        </w:tc>
        <w:tc>
          <w:tcPr>
            <w:tcW w:w="4677"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769"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r>
        <w:trPr/>
        <w:tc>
          <w:tcPr>
            <w:tcW w:w="63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b w:val="false"/>
                <w:b w:val="false"/>
                <w:bCs w:val="false"/>
                <w:lang w:val="en-GB"/>
              </w:rPr>
            </w:pPr>
            <w:r>
              <w:rPr>
                <w:rFonts w:eastAsia="Malgun Gothic" w:cs="Times New Roman"/>
                <w:b w:val="false"/>
                <w:bCs w:val="false"/>
                <w:kern w:val="0"/>
                <w:lang w:val="en-GB" w:bidi="ar-SA"/>
              </w:rPr>
              <w:t>3</w:t>
            </w:r>
          </w:p>
        </w:tc>
        <w:tc>
          <w:tcPr>
            <w:tcW w:w="4677"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769"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r>
        <w:trPr/>
        <w:tc>
          <w:tcPr>
            <w:tcW w:w="636"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120" w:after="0"/>
              <w:jc w:val="left"/>
              <w:rPr>
                <w:b w:val="false"/>
                <w:b w:val="false"/>
                <w:bCs w:val="false"/>
                <w:lang w:val="en-GB"/>
              </w:rPr>
            </w:pPr>
            <w:r>
              <w:rPr>
                <w:rFonts w:eastAsia="Malgun Gothic" w:cs="Times New Roman"/>
                <w:b w:val="false"/>
                <w:bCs w:val="false"/>
                <w:kern w:val="0"/>
                <w:lang w:val="en-GB" w:bidi="ar-SA"/>
              </w:rPr>
              <w:t>4</w:t>
            </w:r>
          </w:p>
        </w:tc>
        <w:tc>
          <w:tcPr>
            <w:tcW w:w="4677"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769"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c>
          <w:tcPr>
            <w:tcW w:w="1843" w:type="dxa"/>
            <w:tcBorders/>
          </w:tcPr>
          <w:p>
            <w:pPr>
              <w:pStyle w:val="Normal"/>
              <w:widowControl/>
              <w:spacing w:before="120" w:after="0"/>
              <w:jc w:val="left"/>
              <w:cnfStyle w:val="000000000000" w:firstRow="0" w:lastRow="0" w:firstColumn="0" w:lastColumn="0" w:oddVBand="0" w:evenVBand="0" w:oddHBand="0" w:evenHBand="0" w:firstRowFirstColumn="0" w:firstRowLastColumn="0" w:lastRowFirstColumn="0" w:lastRowLastColumn="0"/>
              <w:rPr>
                <w:lang w:val="en-GB"/>
              </w:rPr>
            </w:pPr>
            <w:r>
              <w:rPr>
                <w:rFonts w:eastAsia="Malgun Gothic" w:cs="Times New Roman"/>
                <w:kern w:val="0"/>
                <w:lang w:val="en-GB" w:bidi="ar-SA"/>
              </w:rPr>
            </w:r>
          </w:p>
        </w:tc>
      </w:tr>
    </w:tbl>
    <w:p>
      <w:pPr>
        <w:pStyle w:val="Normal"/>
        <w:rPr>
          <w:lang w:val="en-GB"/>
        </w:rPr>
      </w:pPr>
      <w:r>
        <w:rPr/>
      </w:r>
    </w:p>
    <w:sectPr>
      <w:headerReference w:type="default" r:id="rId4"/>
      <w:footerReference w:type="default" r:id="rId5"/>
      <w:type w:val="nextPage"/>
      <w:pgSz w:w="11906" w:h="16838"/>
      <w:pgMar w:left="1152" w:right="1152" w:gutter="0" w:header="284" w:top="1701"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Book Antiqua">
    <w:charset w:val="01"/>
    <w:family w:val="roman"/>
    <w:pitch w:val="variable"/>
  </w:font>
  <w:font w:name="Arial">
    <w:charset w:val="01"/>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120" w:after="0"/>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3</w:t>
    </w:r>
    <w:r>
      <w:rPr>
        <w:color w:val="17365D"/>
      </w:rPr>
      <w:fldChar w:fldCharType="end"/>
    </w:r>
  </w:p>
  <w:p>
    <w:pPr>
      <w:pStyle w:val="Footer"/>
      <w:rPr/>
    </w:pPr>
    <w:r>
      <w:rPr/>
      <w:fldChar w:fldCharType="begin"/>
    </w:r>
    <w:r>
      <w:rPr/>
      <w:instrText> DATE \@"yyyy\-MM\-dd" </w:instrText>
    </w:r>
    <w:r>
      <w:rPr/>
      <w:fldChar w:fldCharType="separate"/>
    </w:r>
    <w:r>
      <w:rPr/>
      <w:t>2022-06-02</w:t>
    </w:r>
    <w:r>
      <w:rPr/>
      <w:fldChar w:fldCharType="end"/>
    </w:r>
  </w:p>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spacing w:before="120" w:after="0"/>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3</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3</w:t>
    </w:r>
    <w:r>
      <w:rPr>
        <w:color w:val="17365D"/>
      </w:rPr>
      <w:fldChar w:fldCharType="end"/>
    </w:r>
  </w:p>
  <w:p>
    <w:pPr>
      <w:pStyle w:val="Footer"/>
      <w:rPr/>
    </w:pPr>
    <w:r>
      <w:rPr/>
      <w:fldChar w:fldCharType="begin"/>
    </w:r>
    <w:r>
      <w:rPr/>
      <w:instrText> DATE \@"yyyy\-MM\-dd" </w:instrText>
    </w:r>
    <w:r>
      <w:rPr/>
      <w:fldChar w:fldCharType="separate"/>
    </w:r>
    <w:r>
      <w:rPr/>
      <w:t>2022-06-02</w:t>
    </w:r>
    <w:r>
      <w:rPr/>
      <w:fldChar w:fldCharType="end"/>
    </w:r>
  </w:p>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spacing w:before="120" w:after="0"/>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2</w:t>
    </w:r>
    <w:r>
      <w:rPr>
        <w:sz w:val="20"/>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spacing w:before="120" w:after="0"/>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2</w:t>
    </w:r>
    <w:r>
      <w:rPr>
        <w:sz w:val="20"/>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c44890"/>
    <w:pPr>
      <w:widowControl/>
      <w:suppressAutoHyphens w:val="true"/>
      <w:bidi w:val="0"/>
      <w:spacing w:before="12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120" w:after="240"/>
      <w:outlineLvl w:val="4"/>
    </w:pPr>
    <w:rPr>
      <w:szCs w:val="20"/>
    </w:rPr>
  </w:style>
  <w:style w:type="paragraph" w:styleId="Heading6">
    <w:name w:val="Heading 6"/>
    <w:basedOn w:val="Normal"/>
    <w:next w:val="BankNormal"/>
    <w:qFormat/>
    <w:rsid w:val="001243d1"/>
    <w:pPr>
      <w:spacing w:before="120" w:after="240"/>
      <w:ind w:left="1440" w:hanging="720"/>
      <w:outlineLvl w:val="5"/>
    </w:pPr>
    <w:rPr/>
  </w:style>
  <w:style w:type="paragraph" w:styleId="Heading7">
    <w:name w:val="Heading 7"/>
    <w:basedOn w:val="Normal"/>
    <w:next w:val="BankNormal"/>
    <w:qFormat/>
    <w:rsid w:val="001243d1"/>
    <w:pPr>
      <w:spacing w:before="120" w:after="240"/>
      <w:ind w:left="2160" w:hanging="720"/>
      <w:outlineLvl w:val="6"/>
    </w:pPr>
    <w:rPr/>
  </w:style>
  <w:style w:type="paragraph" w:styleId="Heading8">
    <w:name w:val="Heading 8"/>
    <w:basedOn w:val="Normal"/>
    <w:next w:val="BankNormal"/>
    <w:qFormat/>
    <w:rsid w:val="001243d1"/>
    <w:pPr>
      <w:spacing w:before="120" w:after="240"/>
      <w:ind w:left="2880" w:hanging="720"/>
      <w:outlineLvl w:val="7"/>
    </w:pPr>
    <w:rPr/>
  </w:style>
  <w:style w:type="paragraph" w:styleId="Heading9">
    <w:name w:val="Heading 9"/>
    <w:basedOn w:val="Normal"/>
    <w:next w:val="BankNormal"/>
    <w:qFormat/>
    <w:rsid w:val="001243d1"/>
    <w:pPr>
      <w:spacing w:before="12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
    <w:name w:val="Unresolved Mention"/>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12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120" w:after="240"/>
    </w:pPr>
    <w:rPr/>
  </w:style>
  <w:style w:type="paragraph" w:styleId="ChapterNumber" w:customStyle="1">
    <w:name w:val="ChapterNumber"/>
    <w:basedOn w:val="Normal"/>
    <w:next w:val="Normal"/>
    <w:qFormat/>
    <w:rsid w:val="001243d1"/>
    <w:pPr>
      <w:spacing w:before="12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12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12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12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12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12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120" w:after="120"/>
    </w:pPr>
    <w:rPr>
      <w:rFonts w:eastAsia="Batang"/>
      <w:sz w:val="26"/>
      <w:lang w:eastAsia="ko-KR"/>
    </w:rPr>
  </w:style>
  <w:style w:type="paragraph" w:styleId="06letter2" w:customStyle="1">
    <w:name w:val="06 letter/2"/>
    <w:basedOn w:val="Normal"/>
    <w:qFormat/>
    <w:rsid w:val="000a5296"/>
    <w:pPr>
      <w:spacing w:before="120" w:after="120"/>
      <w:outlineLvl w:val="1"/>
    </w:pPr>
    <w:rPr>
      <w:rFonts w:eastAsia="Batang"/>
      <w:sz w:val="26"/>
      <w:lang w:eastAsia="ko-KR"/>
    </w:rPr>
  </w:style>
  <w:style w:type="paragraph" w:styleId="07number3" w:customStyle="1">
    <w:name w:val="07 number/3"/>
    <w:basedOn w:val="Normal"/>
    <w:qFormat/>
    <w:rsid w:val="000a5296"/>
    <w:pPr>
      <w:spacing w:before="120" w:after="120"/>
      <w:outlineLvl w:val="7"/>
    </w:pPr>
    <w:rPr>
      <w:rFonts w:eastAsia="Batang"/>
      <w:sz w:val="26"/>
      <w:lang w:eastAsia="ko-KR"/>
    </w:rPr>
  </w:style>
  <w:style w:type="paragraph" w:styleId="08letter4" w:customStyle="1">
    <w:name w:val="08 letter/4"/>
    <w:basedOn w:val="Normal"/>
    <w:qFormat/>
    <w:rsid w:val="000a5296"/>
    <w:pPr>
      <w:spacing w:before="12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12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GridTable1Light">
    <w:name w:val="Grid Table 1 Light"/>
    <w:basedOn w:val="TableNormal"/>
    <w:uiPriority w:val="46"/>
    <w:rsid w:val="00c44890"/>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2" w:space="0"/>
        </w:tcBorders>
      </w:tcPr>
    </w:tblStylePr>
    <w:tblStylePr w:type="firstCol">
      <w:rPr>
        <w:b/>
        <w:bCs/>
      </w:rPr>
      <w:tblPr/>
    </w:tblStylePr>
    <w:tblStylePr w:type="lastCol">
      <w:rPr>
        <w:b/>
        <w:bCs/>
      </w:rPr>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C12554-8069-4B43-8B69-B6366E92D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1264</TotalTime>
  <Application>LibreOffice/7.2.4.1$Windows_X86_64 LibreOffice_project/27d75539669ac387bb498e35313b970b7fe9c4f9</Application>
  <AppVersion>15.0000</AppVersion>
  <Pages>3</Pages>
  <Words>209</Words>
  <Characters>1066</Characters>
  <CharactersWithSpaces>1232</CharactersWithSpaces>
  <Paragraphs>38</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2022-05-10T00:35:00Z</dcterms:created>
  <dc:creator>jason.lee@gggi.org;Jisu Min</dc:creator>
  <dc:description/>
  <dc:language>en-AU</dc:language>
  <cp:lastModifiedBy/>
  <cp:lastPrinted>2013-10-18T08:32:00Z</cp:lastPrinted>
  <dcterms:modified xsi:type="dcterms:W3CDTF">2022-06-02T15:36:48Z</dcterms:modified>
  <cp:revision>17</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